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3E2AAF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C5219">
        <w:rPr>
          <w:rFonts w:eastAsia="Calibri"/>
          <w:sz w:val="28"/>
          <w:szCs w:val="28"/>
        </w:rPr>
        <w:t xml:space="preserve">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71402790" r:id="rId9"/>
        </w:object>
      </w:r>
      <w:r w:rsidR="001C5219">
        <w:rPr>
          <w:rFonts w:eastAsia="Calibri"/>
          <w:sz w:val="28"/>
          <w:szCs w:val="28"/>
        </w:rPr>
        <w:t xml:space="preserve">                                      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853D9" w:rsidRPr="002853D9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2853D9" w:rsidRDefault="00F027FE" w:rsidP="002853D9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2853D9">
              <w:rPr>
                <w:rFonts w:ascii="Times New Roman" w:hAnsi="Times New Roman"/>
                <w:b/>
                <w:bCs/>
                <w:sz w:val="28"/>
                <w:szCs w:val="28"/>
              </w:rPr>
              <w:t>П’ЯТДЕСЯТ</w:t>
            </w:r>
            <w:r w:rsidR="002853D9" w:rsidRPr="002853D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ШОСТА</w:t>
            </w:r>
            <w:r w:rsidR="00104E74" w:rsidRPr="002853D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2853D9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9B2EFD" w:rsidRPr="002853D9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2853D9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2853D9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2853D9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2853D9" w:rsidRDefault="003E2AAF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05.03.</w:t>
      </w:r>
      <w:r w:rsidR="00662C44" w:rsidRPr="002853D9">
        <w:rPr>
          <w:b w:val="0"/>
          <w:sz w:val="28"/>
          <w:szCs w:val="28"/>
        </w:rPr>
        <w:t xml:space="preserve">2024                                                                       </w:t>
      </w:r>
      <w:r w:rsidR="0065295D" w:rsidRPr="002853D9">
        <w:rPr>
          <w:b w:val="0"/>
          <w:sz w:val="28"/>
          <w:szCs w:val="28"/>
        </w:rPr>
        <w:t>№</w:t>
      </w:r>
      <w:r w:rsidR="001A7013" w:rsidRPr="002853D9">
        <w:rPr>
          <w:b w:val="0"/>
          <w:sz w:val="28"/>
          <w:szCs w:val="28"/>
        </w:rPr>
        <w:t xml:space="preserve"> </w:t>
      </w:r>
      <w:r w:rsidR="00A366AE">
        <w:rPr>
          <w:b w:val="0"/>
          <w:sz w:val="28"/>
          <w:szCs w:val="28"/>
        </w:rPr>
        <w:t>4223</w:t>
      </w:r>
      <w:r w:rsidR="0008105B" w:rsidRPr="002853D9">
        <w:rPr>
          <w:b w:val="0"/>
          <w:sz w:val="28"/>
          <w:szCs w:val="28"/>
        </w:rPr>
        <w:t>-</w:t>
      </w:r>
      <w:bookmarkStart w:id="0" w:name="_GoBack"/>
      <w:bookmarkEnd w:id="0"/>
      <w:r w:rsidR="00F027FE" w:rsidRPr="002853D9">
        <w:rPr>
          <w:b w:val="0"/>
          <w:sz w:val="28"/>
          <w:szCs w:val="28"/>
        </w:rPr>
        <w:t>5</w:t>
      </w:r>
      <w:r w:rsidR="002853D9" w:rsidRPr="002853D9">
        <w:rPr>
          <w:b w:val="0"/>
          <w:sz w:val="28"/>
          <w:szCs w:val="28"/>
        </w:rPr>
        <w:t>6</w:t>
      </w:r>
      <w:r w:rsidR="00CA6842" w:rsidRPr="002853D9">
        <w:rPr>
          <w:b w:val="0"/>
          <w:sz w:val="28"/>
          <w:szCs w:val="28"/>
        </w:rPr>
        <w:t>-</w:t>
      </w:r>
      <w:r w:rsidR="00CA6842" w:rsidRPr="002853D9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7D7EB4" w:rsidRPr="007D7EB4" w:rsidRDefault="007D7EB4" w:rsidP="007D7EB4">
      <w:pPr>
        <w:jc w:val="both"/>
        <w:rPr>
          <w:sz w:val="28"/>
          <w:szCs w:val="28"/>
        </w:rPr>
      </w:pPr>
    </w:p>
    <w:p w:rsidR="0059472C" w:rsidRPr="001F51BB" w:rsidRDefault="0059472C" w:rsidP="00BC25F5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F51BB">
        <w:rPr>
          <w:rFonts w:eastAsia="MS Mincho"/>
          <w:b/>
          <w:color w:val="000000"/>
          <w:sz w:val="28"/>
          <w:szCs w:val="28"/>
          <w:lang w:eastAsia="uk-UA"/>
        </w:rPr>
        <w:t xml:space="preserve">Про </w:t>
      </w:r>
      <w:r w:rsidR="002853D9">
        <w:rPr>
          <w:rFonts w:eastAsia="MS Mincho"/>
          <w:b/>
          <w:color w:val="000000"/>
          <w:sz w:val="28"/>
          <w:szCs w:val="28"/>
          <w:lang w:eastAsia="uk-UA"/>
        </w:rPr>
        <w:t xml:space="preserve">впровадження </w:t>
      </w:r>
      <w:r w:rsidR="002853D9" w:rsidRPr="002853D9">
        <w:rPr>
          <w:rFonts w:eastAsia="MS Mincho"/>
          <w:b/>
          <w:color w:val="000000"/>
          <w:sz w:val="28"/>
          <w:szCs w:val="28"/>
          <w:lang w:eastAsia="uk-UA"/>
        </w:rPr>
        <w:t>автоматизован</w:t>
      </w:r>
      <w:r w:rsidR="002853D9">
        <w:rPr>
          <w:rFonts w:eastAsia="MS Mincho"/>
          <w:b/>
          <w:color w:val="000000"/>
          <w:sz w:val="28"/>
          <w:szCs w:val="28"/>
          <w:lang w:eastAsia="uk-UA"/>
        </w:rPr>
        <w:t>ої</w:t>
      </w:r>
      <w:r w:rsidR="002853D9" w:rsidRPr="002853D9">
        <w:rPr>
          <w:rFonts w:eastAsia="MS Mincho"/>
          <w:b/>
          <w:color w:val="000000"/>
          <w:sz w:val="28"/>
          <w:szCs w:val="28"/>
          <w:lang w:eastAsia="uk-UA"/>
        </w:rPr>
        <w:t xml:space="preserve"> систем</w:t>
      </w:r>
      <w:r w:rsidR="002853D9">
        <w:rPr>
          <w:rFonts w:eastAsia="MS Mincho"/>
          <w:b/>
          <w:color w:val="000000"/>
          <w:sz w:val="28"/>
          <w:szCs w:val="28"/>
          <w:lang w:eastAsia="uk-UA"/>
        </w:rPr>
        <w:t>и</w:t>
      </w:r>
      <w:r w:rsidR="002853D9" w:rsidRPr="002853D9">
        <w:rPr>
          <w:rFonts w:eastAsia="MS Mincho"/>
          <w:b/>
          <w:color w:val="000000"/>
          <w:sz w:val="28"/>
          <w:szCs w:val="28"/>
          <w:lang w:eastAsia="uk-UA"/>
        </w:rPr>
        <w:t xml:space="preserve"> </w:t>
      </w:r>
      <w:r w:rsidR="00DC23B7">
        <w:rPr>
          <w:rFonts w:eastAsia="MS Mincho"/>
          <w:b/>
          <w:color w:val="000000"/>
          <w:sz w:val="28"/>
          <w:szCs w:val="28"/>
          <w:lang w:eastAsia="uk-UA"/>
        </w:rPr>
        <w:t xml:space="preserve">обліку </w:t>
      </w:r>
      <w:r w:rsidR="002853D9" w:rsidRPr="002853D9">
        <w:rPr>
          <w:rFonts w:eastAsia="MS Mincho"/>
          <w:b/>
          <w:color w:val="000000"/>
          <w:sz w:val="28"/>
          <w:szCs w:val="28"/>
          <w:lang w:eastAsia="uk-UA"/>
        </w:rPr>
        <w:t xml:space="preserve">оплати проїзду </w:t>
      </w:r>
      <w:r w:rsidR="0085376F">
        <w:rPr>
          <w:rFonts w:eastAsia="MS Mincho"/>
          <w:b/>
          <w:color w:val="000000"/>
          <w:sz w:val="28"/>
          <w:szCs w:val="28"/>
          <w:lang w:eastAsia="uk-UA"/>
        </w:rPr>
        <w:t>на автобусних маршрутах</w:t>
      </w:r>
      <w:r w:rsidR="002853D9" w:rsidRPr="002853D9">
        <w:rPr>
          <w:rFonts w:eastAsia="MS Mincho"/>
          <w:b/>
          <w:color w:val="000000"/>
          <w:sz w:val="28"/>
          <w:szCs w:val="28"/>
          <w:lang w:eastAsia="uk-UA"/>
        </w:rPr>
        <w:t xml:space="preserve"> Бучанської</w:t>
      </w:r>
      <w:r w:rsidR="002853D9">
        <w:rPr>
          <w:rFonts w:eastAsia="MS Mincho"/>
          <w:b/>
          <w:color w:val="000000"/>
          <w:sz w:val="28"/>
          <w:szCs w:val="28"/>
          <w:lang w:eastAsia="uk-UA"/>
        </w:rPr>
        <w:t xml:space="preserve"> міської територіальної громади</w:t>
      </w:r>
    </w:p>
    <w:p w:rsidR="0059472C" w:rsidRPr="0059472C" w:rsidRDefault="0059472C" w:rsidP="0059472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</w:p>
    <w:p w:rsidR="0059472C" w:rsidRPr="00932FF8" w:rsidRDefault="0059472C" w:rsidP="0059472C">
      <w:pPr>
        <w:tabs>
          <w:tab w:val="left" w:pos="-3686"/>
        </w:tabs>
        <w:ind w:firstLine="540"/>
        <w:jc w:val="both"/>
        <w:rPr>
          <w:rFonts w:eastAsia="Calibri"/>
          <w:color w:val="000000"/>
          <w:sz w:val="28"/>
          <w:szCs w:val="28"/>
        </w:rPr>
      </w:pPr>
      <w:r w:rsidRPr="0059472C">
        <w:rPr>
          <w:rFonts w:eastAsia="Calibri"/>
          <w:color w:val="000000"/>
          <w:sz w:val="28"/>
          <w:szCs w:val="28"/>
        </w:rPr>
        <w:t xml:space="preserve">    </w:t>
      </w:r>
      <w:r w:rsidR="00932FF8" w:rsidRPr="00932FF8">
        <w:rPr>
          <w:bCs/>
          <w:sz w:val="28"/>
          <w:szCs w:val="28"/>
        </w:rPr>
        <w:t xml:space="preserve">Відповідно до Закону України «Про автомобільний транспорт», </w:t>
      </w:r>
      <w:r w:rsidR="002853D9" w:rsidRPr="002853D9">
        <w:rPr>
          <w:bCs/>
          <w:sz w:val="28"/>
          <w:szCs w:val="28"/>
        </w:rPr>
        <w:t>Закону України «Про внесення змін до деяких законодавчих актів України щодо впровадження автоматизованої системи обліку оплати проїзду в міському пасажирському транспорті»</w:t>
      </w:r>
      <w:r w:rsidR="002853D9">
        <w:rPr>
          <w:bCs/>
          <w:sz w:val="28"/>
          <w:szCs w:val="28"/>
        </w:rPr>
        <w:t xml:space="preserve">, </w:t>
      </w:r>
      <w:r w:rsidR="00932FF8" w:rsidRPr="00932FF8">
        <w:rPr>
          <w:bCs/>
          <w:sz w:val="28"/>
          <w:szCs w:val="28"/>
        </w:rPr>
        <w:t>постанов</w:t>
      </w:r>
      <w:r w:rsidR="00ED3926">
        <w:rPr>
          <w:bCs/>
          <w:sz w:val="28"/>
          <w:szCs w:val="28"/>
        </w:rPr>
        <w:t>и</w:t>
      </w:r>
      <w:r w:rsidR="00932FF8" w:rsidRPr="00932FF8">
        <w:rPr>
          <w:bCs/>
          <w:sz w:val="28"/>
          <w:szCs w:val="28"/>
        </w:rPr>
        <w:t xml:space="preserve"> Кабінету Міністрів України</w:t>
      </w:r>
      <w:r w:rsidR="00932FF8" w:rsidRPr="00932FF8">
        <w:rPr>
          <w:sz w:val="28"/>
          <w:szCs w:val="28"/>
        </w:rPr>
        <w:t xml:space="preserve"> </w:t>
      </w:r>
      <w:r w:rsidR="002853D9">
        <w:rPr>
          <w:sz w:val="28"/>
          <w:szCs w:val="28"/>
        </w:rPr>
        <w:t xml:space="preserve">                                      </w:t>
      </w:r>
      <w:r w:rsidR="00932FF8" w:rsidRPr="00932FF8">
        <w:rPr>
          <w:bCs/>
          <w:sz w:val="28"/>
          <w:szCs w:val="28"/>
        </w:rPr>
        <w:t xml:space="preserve">від </w:t>
      </w:r>
      <w:r w:rsidR="00ED3926">
        <w:rPr>
          <w:bCs/>
          <w:sz w:val="28"/>
          <w:szCs w:val="28"/>
        </w:rPr>
        <w:t xml:space="preserve">18 лютого </w:t>
      </w:r>
      <w:r w:rsidR="00932FF8" w:rsidRPr="00932FF8">
        <w:rPr>
          <w:bCs/>
          <w:sz w:val="28"/>
          <w:szCs w:val="28"/>
        </w:rPr>
        <w:t xml:space="preserve">1997 № 176 «Про затвердження Правил надання послуг пасажирського автомобільного транспорту» (зі змінами), </w:t>
      </w:r>
      <w:r w:rsidR="002853D9">
        <w:rPr>
          <w:bCs/>
          <w:sz w:val="28"/>
          <w:szCs w:val="28"/>
        </w:rPr>
        <w:t>з</w:t>
      </w:r>
      <w:r w:rsidR="002853D9" w:rsidRPr="002853D9">
        <w:rPr>
          <w:bCs/>
          <w:sz w:val="28"/>
          <w:szCs w:val="28"/>
        </w:rPr>
        <w:t xml:space="preserve"> метою підвищення якості та ефективності надання послуг з перевезень пасажирів на </w:t>
      </w:r>
      <w:r w:rsidR="004C6C8D">
        <w:rPr>
          <w:bCs/>
          <w:sz w:val="28"/>
          <w:szCs w:val="28"/>
        </w:rPr>
        <w:t xml:space="preserve">автобусних </w:t>
      </w:r>
      <w:r w:rsidR="002853D9" w:rsidRPr="002853D9">
        <w:rPr>
          <w:bCs/>
          <w:sz w:val="28"/>
          <w:szCs w:val="28"/>
        </w:rPr>
        <w:t xml:space="preserve">маршрутах </w:t>
      </w:r>
      <w:r w:rsidR="004C6C8D">
        <w:rPr>
          <w:bCs/>
          <w:sz w:val="28"/>
          <w:szCs w:val="28"/>
        </w:rPr>
        <w:t>Бучанської міської територіальної громади</w:t>
      </w:r>
      <w:r w:rsidR="002853D9" w:rsidRPr="002853D9">
        <w:rPr>
          <w:bCs/>
          <w:sz w:val="28"/>
          <w:szCs w:val="28"/>
        </w:rPr>
        <w:t xml:space="preserve">, </w:t>
      </w:r>
      <w:r w:rsidR="004C6C8D">
        <w:rPr>
          <w:bCs/>
          <w:sz w:val="28"/>
          <w:szCs w:val="28"/>
        </w:rPr>
        <w:t xml:space="preserve">а також </w:t>
      </w:r>
      <w:r w:rsidR="002853D9" w:rsidRPr="002853D9">
        <w:rPr>
          <w:bCs/>
          <w:sz w:val="28"/>
          <w:szCs w:val="28"/>
        </w:rPr>
        <w:t xml:space="preserve">забезпечення обліку фактично наданих послуг з перевезення пільгових та інших категорій пасажирів, отримання повної, достовірної та деталізованої інформації про надані транспортні послуги </w:t>
      </w:r>
      <w:r w:rsidR="005374E7">
        <w:rPr>
          <w:bCs/>
          <w:sz w:val="28"/>
          <w:szCs w:val="28"/>
        </w:rPr>
        <w:t xml:space="preserve">автобусних </w:t>
      </w:r>
      <w:r w:rsidR="002853D9" w:rsidRPr="002853D9">
        <w:rPr>
          <w:bCs/>
          <w:sz w:val="28"/>
          <w:szCs w:val="28"/>
        </w:rPr>
        <w:t>пасажирських перевезень,</w:t>
      </w:r>
      <w:r w:rsidR="002853D9">
        <w:rPr>
          <w:bCs/>
          <w:sz w:val="28"/>
          <w:szCs w:val="28"/>
        </w:rPr>
        <w:t xml:space="preserve"> </w:t>
      </w:r>
      <w:r w:rsidRPr="00932FF8">
        <w:rPr>
          <w:rFonts w:eastAsia="Calibri"/>
          <w:color w:val="000000"/>
          <w:sz w:val="28"/>
          <w:szCs w:val="28"/>
        </w:rPr>
        <w:t>керуючись Законом України «Про місцеве самоврядування в Україні», міська рада</w:t>
      </w:r>
    </w:p>
    <w:p w:rsidR="0059472C" w:rsidRPr="0059472C" w:rsidRDefault="0059472C" w:rsidP="0059472C">
      <w:pPr>
        <w:tabs>
          <w:tab w:val="left" w:pos="-3686"/>
        </w:tabs>
        <w:jc w:val="both"/>
        <w:rPr>
          <w:rFonts w:eastAsia="Calibri"/>
          <w:color w:val="000000"/>
          <w:sz w:val="28"/>
          <w:szCs w:val="28"/>
        </w:rPr>
      </w:pPr>
      <w:r w:rsidRPr="0059472C">
        <w:rPr>
          <w:rFonts w:eastAsia="Calibri"/>
          <w:color w:val="000000"/>
          <w:sz w:val="28"/>
          <w:szCs w:val="28"/>
        </w:rPr>
        <w:tab/>
      </w:r>
    </w:p>
    <w:p w:rsidR="0059472C" w:rsidRPr="0059472C" w:rsidRDefault="0059472C" w:rsidP="0059472C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59472C">
        <w:rPr>
          <w:rFonts w:eastAsia="Calibri"/>
          <w:b/>
          <w:color w:val="000000"/>
          <w:sz w:val="28"/>
          <w:szCs w:val="28"/>
        </w:rPr>
        <w:t>ВИРІШИЛА:</w:t>
      </w:r>
    </w:p>
    <w:p w:rsidR="002853D9" w:rsidRPr="002853D9" w:rsidRDefault="002853D9" w:rsidP="00BC25F5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eastAsia="Calibri"/>
          <w:sz w:val="28"/>
          <w:szCs w:val="28"/>
        </w:rPr>
      </w:pPr>
      <w:r w:rsidRPr="002853D9">
        <w:rPr>
          <w:sz w:val="28"/>
          <w:szCs w:val="28"/>
          <w:lang w:eastAsia="uk-UA"/>
        </w:rPr>
        <w:t xml:space="preserve">Впровадити автоматизовану систему </w:t>
      </w:r>
      <w:r w:rsidR="00DC23B7">
        <w:rPr>
          <w:sz w:val="28"/>
          <w:szCs w:val="28"/>
          <w:lang w:eastAsia="uk-UA"/>
        </w:rPr>
        <w:t xml:space="preserve">обліку </w:t>
      </w:r>
      <w:r w:rsidRPr="002853D9">
        <w:rPr>
          <w:sz w:val="28"/>
          <w:szCs w:val="28"/>
          <w:lang w:eastAsia="uk-UA"/>
        </w:rPr>
        <w:t xml:space="preserve">оплати проїзду </w:t>
      </w:r>
      <w:r w:rsidR="0085376F">
        <w:rPr>
          <w:sz w:val="28"/>
          <w:szCs w:val="28"/>
          <w:lang w:eastAsia="uk-UA"/>
        </w:rPr>
        <w:t>на автобусних маршрутах</w:t>
      </w:r>
      <w:r w:rsidRPr="002853D9">
        <w:rPr>
          <w:sz w:val="28"/>
          <w:szCs w:val="28"/>
          <w:lang w:eastAsia="uk-UA"/>
        </w:rPr>
        <w:t xml:space="preserve"> Бучанської міської територіальної громади.</w:t>
      </w:r>
    </w:p>
    <w:p w:rsidR="009C569F" w:rsidRPr="002853D9" w:rsidRDefault="002853D9" w:rsidP="002853D9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eastAsia="Calibri"/>
          <w:sz w:val="28"/>
          <w:szCs w:val="28"/>
        </w:rPr>
      </w:pPr>
      <w:r w:rsidRPr="002853D9">
        <w:rPr>
          <w:sz w:val="28"/>
          <w:szCs w:val="28"/>
          <w:lang w:eastAsia="uk-UA"/>
        </w:rPr>
        <w:t xml:space="preserve">Затвердити Порядок функціонування автоматизованої системи </w:t>
      </w:r>
      <w:r w:rsidR="004C6C8D">
        <w:rPr>
          <w:sz w:val="28"/>
          <w:szCs w:val="28"/>
          <w:lang w:eastAsia="uk-UA"/>
        </w:rPr>
        <w:t xml:space="preserve">обліку </w:t>
      </w:r>
      <w:r w:rsidRPr="002853D9">
        <w:rPr>
          <w:sz w:val="28"/>
          <w:szCs w:val="28"/>
          <w:lang w:eastAsia="uk-UA"/>
        </w:rPr>
        <w:t>оплати п</w:t>
      </w:r>
      <w:r w:rsidR="005374E7">
        <w:rPr>
          <w:sz w:val="28"/>
          <w:szCs w:val="28"/>
          <w:lang w:eastAsia="uk-UA"/>
        </w:rPr>
        <w:t xml:space="preserve">роїзду в </w:t>
      </w:r>
      <w:r w:rsidRPr="002853D9">
        <w:rPr>
          <w:sz w:val="28"/>
          <w:szCs w:val="28"/>
          <w:lang w:eastAsia="uk-UA"/>
        </w:rPr>
        <w:t xml:space="preserve">пасажирському транспорті </w:t>
      </w:r>
      <w:r w:rsidR="005374E7">
        <w:rPr>
          <w:sz w:val="28"/>
          <w:szCs w:val="28"/>
          <w:lang w:eastAsia="uk-UA"/>
        </w:rPr>
        <w:t xml:space="preserve">на автобусних маршрутах </w:t>
      </w:r>
      <w:r w:rsidR="0085376F">
        <w:rPr>
          <w:sz w:val="28"/>
          <w:szCs w:val="28"/>
          <w:lang w:eastAsia="uk-UA"/>
        </w:rPr>
        <w:t>Бучанської міської територіальної громади</w:t>
      </w:r>
      <w:r w:rsidR="005374E7">
        <w:rPr>
          <w:sz w:val="28"/>
          <w:szCs w:val="28"/>
          <w:lang w:eastAsia="uk-UA"/>
        </w:rPr>
        <w:t>, що додає</w:t>
      </w:r>
      <w:r w:rsidRPr="002853D9">
        <w:rPr>
          <w:sz w:val="28"/>
          <w:szCs w:val="28"/>
          <w:lang w:eastAsia="uk-UA"/>
        </w:rPr>
        <w:t xml:space="preserve">ться. </w:t>
      </w:r>
    </w:p>
    <w:p w:rsidR="0059472C" w:rsidRPr="002853D9" w:rsidRDefault="00ED3926" w:rsidP="00A04196">
      <w:pPr>
        <w:pStyle w:val="af6"/>
        <w:numPr>
          <w:ilvl w:val="0"/>
          <w:numId w:val="17"/>
        </w:numPr>
        <w:tabs>
          <w:tab w:val="left" w:pos="851"/>
          <w:tab w:val="left" w:pos="993"/>
        </w:tabs>
        <w:ind w:left="0" w:firstLine="567"/>
        <w:jc w:val="both"/>
        <w:rPr>
          <w:rFonts w:eastAsia="Calibri"/>
          <w:sz w:val="28"/>
          <w:szCs w:val="28"/>
        </w:rPr>
      </w:pPr>
      <w:r w:rsidRPr="002853D9">
        <w:rPr>
          <w:rFonts w:eastAsia="Calibri"/>
          <w:sz w:val="28"/>
          <w:szCs w:val="28"/>
        </w:rPr>
        <w:t xml:space="preserve"> </w:t>
      </w:r>
      <w:r w:rsidR="0059472C" w:rsidRPr="002853D9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Pr="002853D9">
        <w:rPr>
          <w:rFonts w:eastAsia="Calibri"/>
          <w:sz w:val="28"/>
          <w:szCs w:val="28"/>
        </w:rPr>
        <w:t>питань транспорту, зв’язку, торгівлі та сфери послуг</w:t>
      </w:r>
      <w:r w:rsidR="0059472C" w:rsidRPr="002853D9">
        <w:rPr>
          <w:rFonts w:eastAsia="Calibri"/>
          <w:sz w:val="28"/>
          <w:szCs w:val="28"/>
        </w:rPr>
        <w:t xml:space="preserve"> Бучанської міської ради.</w:t>
      </w:r>
    </w:p>
    <w:p w:rsidR="009C569F" w:rsidRPr="002853D9" w:rsidRDefault="009C569F" w:rsidP="009C569F">
      <w:pPr>
        <w:pStyle w:val="af6"/>
        <w:tabs>
          <w:tab w:val="left" w:pos="851"/>
          <w:tab w:val="left" w:pos="993"/>
        </w:tabs>
        <w:ind w:left="567"/>
        <w:jc w:val="both"/>
        <w:rPr>
          <w:rFonts w:eastAsia="Calibri"/>
          <w:sz w:val="28"/>
          <w:szCs w:val="28"/>
        </w:rPr>
      </w:pPr>
    </w:p>
    <w:p w:rsidR="0069621D" w:rsidRPr="0069621D" w:rsidRDefault="0069621D" w:rsidP="003613F8">
      <w:pPr>
        <w:tabs>
          <w:tab w:val="left" w:pos="-3686"/>
          <w:tab w:val="left" w:pos="1134"/>
        </w:tabs>
        <w:autoSpaceDN w:val="0"/>
        <w:ind w:firstLine="709"/>
        <w:jc w:val="both"/>
        <w:rPr>
          <w:rFonts w:eastAsia="MS Mincho"/>
          <w:sz w:val="28"/>
          <w:szCs w:val="28"/>
          <w:lang w:eastAsia="uk-UA"/>
        </w:rPr>
      </w:pPr>
    </w:p>
    <w:p w:rsidR="0069621D" w:rsidRDefault="0069621D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69621D">
        <w:rPr>
          <w:rFonts w:eastAsia="MS Mincho"/>
          <w:b/>
          <w:sz w:val="28"/>
          <w:szCs w:val="28"/>
          <w:lang w:eastAsia="uk-UA"/>
        </w:rPr>
        <w:t>Міський голова</w:t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  <w:t xml:space="preserve">                 Анатолій ФЕДОРУК</w:t>
      </w:r>
    </w:p>
    <w:p w:rsidR="000578F9" w:rsidRDefault="000578F9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0578F9" w:rsidRDefault="000578F9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D024D6" w:rsidRDefault="00D024D6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D024D6" w:rsidRDefault="00D024D6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F027FE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A1377A" w:rsidRDefault="00A1377A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AF6909" w:rsidRDefault="00AF6909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AF6909" w:rsidRDefault="00AF6909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AF6909" w:rsidRDefault="00AF6909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AF6909" w:rsidRDefault="00AF6909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sectPr w:rsidR="00AF6909" w:rsidSect="009C569F">
      <w:headerReference w:type="default" r:id="rId10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D8B" w:rsidRDefault="008C1D8B" w:rsidP="00193CD4">
      <w:r>
        <w:separator/>
      </w:r>
    </w:p>
  </w:endnote>
  <w:endnote w:type="continuationSeparator" w:id="0">
    <w:p w:rsidR="008C1D8B" w:rsidRDefault="008C1D8B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D8B" w:rsidRDefault="008C1D8B" w:rsidP="00193CD4">
      <w:r>
        <w:separator/>
      </w:r>
    </w:p>
  </w:footnote>
  <w:footnote w:type="continuationSeparator" w:id="0">
    <w:p w:rsidR="008C1D8B" w:rsidRDefault="008C1D8B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606" w:hanging="360"/>
      </w:pPr>
    </w:lvl>
    <w:lvl w:ilvl="1">
      <w:start w:val="1"/>
      <w:numFmt w:val="decimal"/>
      <w:isLgl/>
      <w:lvlText w:val="%1.%2."/>
      <w:lvlJc w:val="left"/>
      <w:pPr>
        <w:ind w:left="5966" w:hanging="720"/>
      </w:pPr>
    </w:lvl>
    <w:lvl w:ilvl="2">
      <w:start w:val="1"/>
      <w:numFmt w:val="decimal"/>
      <w:isLgl/>
      <w:lvlText w:val="%1.%2.%3."/>
      <w:lvlJc w:val="left"/>
      <w:pPr>
        <w:ind w:left="5966" w:hanging="720"/>
      </w:pPr>
    </w:lvl>
    <w:lvl w:ilvl="3">
      <w:start w:val="1"/>
      <w:numFmt w:val="decimal"/>
      <w:isLgl/>
      <w:lvlText w:val="%1.%2.%3.%4."/>
      <w:lvlJc w:val="left"/>
      <w:pPr>
        <w:ind w:left="6326" w:hanging="1080"/>
      </w:pPr>
    </w:lvl>
    <w:lvl w:ilvl="4">
      <w:start w:val="1"/>
      <w:numFmt w:val="decimal"/>
      <w:isLgl/>
      <w:lvlText w:val="%1.%2.%3.%4.%5."/>
      <w:lvlJc w:val="left"/>
      <w:pPr>
        <w:ind w:left="6326" w:hanging="1080"/>
      </w:pPr>
    </w:lvl>
    <w:lvl w:ilvl="5">
      <w:start w:val="1"/>
      <w:numFmt w:val="decimal"/>
      <w:isLgl/>
      <w:lvlText w:val="%1.%2.%3.%4.%5.%6."/>
      <w:lvlJc w:val="left"/>
      <w:pPr>
        <w:ind w:left="6686" w:hanging="1440"/>
      </w:pPr>
    </w:lvl>
    <w:lvl w:ilvl="6">
      <w:start w:val="1"/>
      <w:numFmt w:val="decimal"/>
      <w:isLgl/>
      <w:lvlText w:val="%1.%2.%3.%4.%5.%6.%7."/>
      <w:lvlJc w:val="left"/>
      <w:pPr>
        <w:ind w:left="7046" w:hanging="1800"/>
      </w:pPr>
    </w:lvl>
    <w:lvl w:ilvl="7">
      <w:start w:val="1"/>
      <w:numFmt w:val="decimal"/>
      <w:isLgl/>
      <w:lvlText w:val="%1.%2.%3.%4.%5.%6.%7.%8."/>
      <w:lvlJc w:val="left"/>
      <w:pPr>
        <w:ind w:left="7046" w:hanging="1800"/>
      </w:pPr>
    </w:lvl>
    <w:lvl w:ilvl="8">
      <w:start w:val="1"/>
      <w:numFmt w:val="decimal"/>
      <w:isLgl/>
      <w:lvlText w:val="%1.%2.%3.%4.%5.%6.%7.%8.%9."/>
      <w:lvlJc w:val="left"/>
      <w:pPr>
        <w:ind w:left="7406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04BC"/>
    <w:rsid w:val="000F14F4"/>
    <w:rsid w:val="000F5C9B"/>
    <w:rsid w:val="000F7679"/>
    <w:rsid w:val="00100595"/>
    <w:rsid w:val="0010093C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C4F67"/>
    <w:rsid w:val="001C5219"/>
    <w:rsid w:val="001C550E"/>
    <w:rsid w:val="001D540B"/>
    <w:rsid w:val="001E7EBC"/>
    <w:rsid w:val="001F51BB"/>
    <w:rsid w:val="00200B60"/>
    <w:rsid w:val="00210B38"/>
    <w:rsid w:val="002133FA"/>
    <w:rsid w:val="00222B28"/>
    <w:rsid w:val="00225437"/>
    <w:rsid w:val="00230262"/>
    <w:rsid w:val="002324CF"/>
    <w:rsid w:val="00237534"/>
    <w:rsid w:val="00275C8A"/>
    <w:rsid w:val="00275E3B"/>
    <w:rsid w:val="00277697"/>
    <w:rsid w:val="002822F6"/>
    <w:rsid w:val="002853D9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42AE"/>
    <w:rsid w:val="002F6776"/>
    <w:rsid w:val="002F7253"/>
    <w:rsid w:val="00302342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25B9"/>
    <w:rsid w:val="00354378"/>
    <w:rsid w:val="003613F8"/>
    <w:rsid w:val="003636C7"/>
    <w:rsid w:val="00365923"/>
    <w:rsid w:val="00366FC1"/>
    <w:rsid w:val="0037275B"/>
    <w:rsid w:val="00380C88"/>
    <w:rsid w:val="00393F7E"/>
    <w:rsid w:val="00396210"/>
    <w:rsid w:val="003A6FCB"/>
    <w:rsid w:val="003B5C60"/>
    <w:rsid w:val="003C4226"/>
    <w:rsid w:val="003C4BA0"/>
    <w:rsid w:val="003D448E"/>
    <w:rsid w:val="003E1116"/>
    <w:rsid w:val="003E2AAF"/>
    <w:rsid w:val="003E70F9"/>
    <w:rsid w:val="003F4B78"/>
    <w:rsid w:val="003F7D46"/>
    <w:rsid w:val="004038D7"/>
    <w:rsid w:val="004078B0"/>
    <w:rsid w:val="0041510D"/>
    <w:rsid w:val="004257E2"/>
    <w:rsid w:val="00433E15"/>
    <w:rsid w:val="00435DA1"/>
    <w:rsid w:val="0043646F"/>
    <w:rsid w:val="0045604A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B437A"/>
    <w:rsid w:val="004B5A41"/>
    <w:rsid w:val="004C1CD4"/>
    <w:rsid w:val="004C6C8D"/>
    <w:rsid w:val="004D312D"/>
    <w:rsid w:val="004D7F72"/>
    <w:rsid w:val="004E3644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74E7"/>
    <w:rsid w:val="00544F67"/>
    <w:rsid w:val="00545F0B"/>
    <w:rsid w:val="00560958"/>
    <w:rsid w:val="00572991"/>
    <w:rsid w:val="00573257"/>
    <w:rsid w:val="0057412F"/>
    <w:rsid w:val="0057439A"/>
    <w:rsid w:val="0058358C"/>
    <w:rsid w:val="00590ED7"/>
    <w:rsid w:val="0059472C"/>
    <w:rsid w:val="005C58FE"/>
    <w:rsid w:val="005C7023"/>
    <w:rsid w:val="005D4EAD"/>
    <w:rsid w:val="005E23FB"/>
    <w:rsid w:val="00604148"/>
    <w:rsid w:val="00620D19"/>
    <w:rsid w:val="00624F9C"/>
    <w:rsid w:val="006262FA"/>
    <w:rsid w:val="006313E7"/>
    <w:rsid w:val="006339EB"/>
    <w:rsid w:val="006348DB"/>
    <w:rsid w:val="00634FF5"/>
    <w:rsid w:val="00645199"/>
    <w:rsid w:val="0065295D"/>
    <w:rsid w:val="00662C44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7283"/>
    <w:rsid w:val="007B7A30"/>
    <w:rsid w:val="007C0603"/>
    <w:rsid w:val="007D1C73"/>
    <w:rsid w:val="007D4AA0"/>
    <w:rsid w:val="007D4C9B"/>
    <w:rsid w:val="007D7EB4"/>
    <w:rsid w:val="007E0A5F"/>
    <w:rsid w:val="00800933"/>
    <w:rsid w:val="008124C3"/>
    <w:rsid w:val="00820824"/>
    <w:rsid w:val="008328C7"/>
    <w:rsid w:val="0083377E"/>
    <w:rsid w:val="00833E79"/>
    <w:rsid w:val="00835F62"/>
    <w:rsid w:val="008414C3"/>
    <w:rsid w:val="00842946"/>
    <w:rsid w:val="00846A6C"/>
    <w:rsid w:val="00846A7D"/>
    <w:rsid w:val="0085376F"/>
    <w:rsid w:val="008539F2"/>
    <w:rsid w:val="00854C14"/>
    <w:rsid w:val="00860BDF"/>
    <w:rsid w:val="00871BEB"/>
    <w:rsid w:val="00873329"/>
    <w:rsid w:val="008926FD"/>
    <w:rsid w:val="00897AA6"/>
    <w:rsid w:val="008A4885"/>
    <w:rsid w:val="008B345D"/>
    <w:rsid w:val="008B6A34"/>
    <w:rsid w:val="008C059D"/>
    <w:rsid w:val="008C1D8B"/>
    <w:rsid w:val="008C639E"/>
    <w:rsid w:val="008C79E5"/>
    <w:rsid w:val="008D0C1C"/>
    <w:rsid w:val="008D61BF"/>
    <w:rsid w:val="008E5AD4"/>
    <w:rsid w:val="008F0FB3"/>
    <w:rsid w:val="008F289B"/>
    <w:rsid w:val="009275A1"/>
    <w:rsid w:val="00927AF1"/>
    <w:rsid w:val="00931770"/>
    <w:rsid w:val="00932FF8"/>
    <w:rsid w:val="009622CE"/>
    <w:rsid w:val="00967FCF"/>
    <w:rsid w:val="0097168F"/>
    <w:rsid w:val="00977A8A"/>
    <w:rsid w:val="00977A91"/>
    <w:rsid w:val="0099504D"/>
    <w:rsid w:val="009A30C0"/>
    <w:rsid w:val="009B17DA"/>
    <w:rsid w:val="009B2EFD"/>
    <w:rsid w:val="009B3FA4"/>
    <w:rsid w:val="009C569F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366AE"/>
    <w:rsid w:val="00A42ED2"/>
    <w:rsid w:val="00A5139F"/>
    <w:rsid w:val="00A53A86"/>
    <w:rsid w:val="00A56245"/>
    <w:rsid w:val="00A624D6"/>
    <w:rsid w:val="00A70B32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2CAC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6827"/>
    <w:rsid w:val="00B91AC8"/>
    <w:rsid w:val="00BA429E"/>
    <w:rsid w:val="00BB0325"/>
    <w:rsid w:val="00BB0B76"/>
    <w:rsid w:val="00BB2812"/>
    <w:rsid w:val="00BB3205"/>
    <w:rsid w:val="00BB4B6E"/>
    <w:rsid w:val="00BC25F5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48D8"/>
    <w:rsid w:val="00CA6842"/>
    <w:rsid w:val="00CA7809"/>
    <w:rsid w:val="00CA78CB"/>
    <w:rsid w:val="00CB460B"/>
    <w:rsid w:val="00CB7E35"/>
    <w:rsid w:val="00CD0FF2"/>
    <w:rsid w:val="00CE2957"/>
    <w:rsid w:val="00CE6029"/>
    <w:rsid w:val="00D024D6"/>
    <w:rsid w:val="00D04B83"/>
    <w:rsid w:val="00D10D8B"/>
    <w:rsid w:val="00D12D12"/>
    <w:rsid w:val="00D270AC"/>
    <w:rsid w:val="00D27675"/>
    <w:rsid w:val="00D30DDC"/>
    <w:rsid w:val="00D47B7E"/>
    <w:rsid w:val="00D5168B"/>
    <w:rsid w:val="00D61E53"/>
    <w:rsid w:val="00D627C6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3B7"/>
    <w:rsid w:val="00DC2F02"/>
    <w:rsid w:val="00DC6F59"/>
    <w:rsid w:val="00DE6F8C"/>
    <w:rsid w:val="00DF40C9"/>
    <w:rsid w:val="00DF41E4"/>
    <w:rsid w:val="00DF55DF"/>
    <w:rsid w:val="00DF5E00"/>
    <w:rsid w:val="00E05EFB"/>
    <w:rsid w:val="00E07AD9"/>
    <w:rsid w:val="00E11287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5A01"/>
    <w:rsid w:val="00ED0431"/>
    <w:rsid w:val="00ED14BF"/>
    <w:rsid w:val="00ED31BC"/>
    <w:rsid w:val="00ED3926"/>
    <w:rsid w:val="00ED4159"/>
    <w:rsid w:val="00ED7C43"/>
    <w:rsid w:val="00F027FE"/>
    <w:rsid w:val="00F067C4"/>
    <w:rsid w:val="00F07183"/>
    <w:rsid w:val="00F0738D"/>
    <w:rsid w:val="00F15777"/>
    <w:rsid w:val="00F235D4"/>
    <w:rsid w:val="00F26CA0"/>
    <w:rsid w:val="00F30E01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46B4"/>
    <w:rsid w:val="00FD65C7"/>
    <w:rsid w:val="00FD759D"/>
    <w:rsid w:val="00FE1AFA"/>
    <w:rsid w:val="00FF007C"/>
    <w:rsid w:val="00FF02B6"/>
    <w:rsid w:val="00FF2718"/>
    <w:rsid w:val="00FF4325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73737F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1F075-5522-4CEB-80A6-061D13BA8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1389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3</cp:revision>
  <cp:lastPrinted>2024-03-08T09:33:00Z</cp:lastPrinted>
  <dcterms:created xsi:type="dcterms:W3CDTF">2024-03-08T09:33:00Z</dcterms:created>
  <dcterms:modified xsi:type="dcterms:W3CDTF">2024-03-08T09:33:00Z</dcterms:modified>
</cp:coreProperties>
</file>